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710E7" w14:textId="77777777" w:rsidR="0042040B" w:rsidRPr="006A1DD9" w:rsidRDefault="006A1DD9" w:rsidP="006A1D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A1DD9">
        <w:rPr>
          <w:rFonts w:ascii="TH SarabunIT๙" w:hAnsi="TH SarabunIT๙" w:cs="TH SarabunIT๙"/>
          <w:b/>
          <w:bCs/>
          <w:sz w:val="32"/>
          <w:szCs w:val="32"/>
          <w:cs/>
        </w:rPr>
        <w:t>แบบ บก.01</w:t>
      </w:r>
    </w:p>
    <w:p w14:paraId="447045F5" w14:textId="77777777" w:rsidR="006A1DD9" w:rsidRDefault="006A1DD9" w:rsidP="006A1DD9">
      <w:pPr>
        <w:jc w:val="center"/>
        <w:rPr>
          <w:b/>
          <w:bCs/>
          <w:sz w:val="40"/>
          <w:szCs w:val="40"/>
        </w:rPr>
      </w:pPr>
      <w:r w:rsidRPr="006A1DD9">
        <w:rPr>
          <w:rFonts w:hint="cs"/>
          <w:b/>
          <w:bCs/>
          <w:sz w:val="40"/>
          <w:szCs w:val="40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14:paraId="2238B241" w14:textId="77777777" w:rsidR="006A1DD9" w:rsidRDefault="006A1DD9" w:rsidP="0056553F">
      <w:pPr>
        <w:rPr>
          <w:b/>
          <w:bCs/>
          <w:sz w:val="40"/>
          <w:szCs w:val="40"/>
        </w:rPr>
      </w:pPr>
    </w:p>
    <w:p w14:paraId="741B30D1" w14:textId="1E86093B" w:rsidR="0056553F" w:rsidRDefault="0056553F" w:rsidP="0056553F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ชื่อโครงกา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ร</w:t>
      </w:r>
    </w:p>
    <w:p w14:paraId="171CD515" w14:textId="16C93406" w:rsidR="009E717C" w:rsidRDefault="009E717C" w:rsidP="009E717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.............ก่อสร้าง</w:t>
      </w:r>
      <w:r w:rsidR="002853B1">
        <w:rPr>
          <w:rFonts w:ascii="TH SarabunIT๙" w:hAnsi="TH SarabunIT๙" w:cs="TH SarabunIT๙" w:hint="cs"/>
          <w:sz w:val="32"/>
          <w:szCs w:val="32"/>
          <w:cs/>
        </w:rPr>
        <w:t>ห้องน้ำห้องส้วม อบต.ยะลา................................................................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14:paraId="522CAD86" w14:textId="7253F41D" w:rsidR="0056553F" w:rsidRDefault="0056553F" w:rsidP="0056553F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ร</w:t>
      </w:r>
    </w:p>
    <w:p w14:paraId="19C8E297" w14:textId="471A0616" w:rsidR="009E717C" w:rsidRDefault="009E717C" w:rsidP="009E717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.............องค์การบริหารส่วนตำบลยะลา...........................................................................................</w:t>
      </w:r>
    </w:p>
    <w:p w14:paraId="1709C13A" w14:textId="6B70D52B" w:rsidR="0056553F" w:rsidRDefault="0056553F" w:rsidP="0056553F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วงเงินงบประมาณที่ได้รับจัดสรร...........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853B1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,000.00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....................................บาท</w:t>
      </w:r>
    </w:p>
    <w:p w14:paraId="6C4695D9" w14:textId="77777777" w:rsidR="0056553F" w:rsidRDefault="0056553F" w:rsidP="0056553F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ลักษณะงาน</w:t>
      </w:r>
    </w:p>
    <w:p w14:paraId="6AEFA67B" w14:textId="62640DC7" w:rsidR="0056553F" w:rsidRDefault="0056553F" w:rsidP="0056553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โดยสังเขป................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ถนนคอนกรีตเสริมเหล็ก..............................................................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14:paraId="06D2B83F" w14:textId="77ED38ED" w:rsidR="0056553F" w:rsidRDefault="0056553F" w:rsidP="0056553F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ราคากลางคำนวณ ณ วันที่......</w:t>
      </w:r>
      <w:r w:rsidR="002853B1">
        <w:rPr>
          <w:rFonts w:ascii="TH SarabunIT๙" w:hAnsi="TH SarabunIT๙" w:cs="TH SarabunIT๙" w:hint="cs"/>
          <w:sz w:val="32"/>
          <w:szCs w:val="32"/>
          <w:cs/>
        </w:rPr>
        <w:t>14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2853B1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2853B1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.....เป็นเงิน........</w:t>
      </w:r>
      <w:r w:rsidR="002853B1">
        <w:rPr>
          <w:rFonts w:ascii="TH SarabunIT๙" w:hAnsi="TH SarabunIT๙" w:cs="TH SarabunIT๙" w:hint="cs"/>
          <w:sz w:val="32"/>
          <w:szCs w:val="32"/>
          <w:cs/>
        </w:rPr>
        <w:t>522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,000.00</w:t>
      </w:r>
      <w:r>
        <w:rPr>
          <w:rFonts w:ascii="TH SarabunIT๙" w:hAnsi="TH SarabunIT๙" w:cs="TH SarabunIT๙" w:hint="cs"/>
          <w:sz w:val="32"/>
          <w:szCs w:val="32"/>
          <w:cs/>
        </w:rPr>
        <w:t>......บาท</w:t>
      </w:r>
    </w:p>
    <w:p w14:paraId="5CF2EA3A" w14:textId="77777777" w:rsidR="0056553F" w:rsidRDefault="0056553F" w:rsidP="0056553F">
      <w:pPr>
        <w:pStyle w:val="a3"/>
        <w:numPr>
          <w:ilvl w:val="0"/>
          <w:numId w:val="2"/>
        </w:numPr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บัญชีประมาณการราคากลาง</w:t>
      </w:r>
    </w:p>
    <w:p w14:paraId="6E10ACC0" w14:textId="77777777" w:rsidR="0056553F" w:rsidRDefault="0056553F" w:rsidP="0056553F">
      <w:pPr>
        <w:pStyle w:val="a3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6.1 รายงาน ปร.4</w:t>
      </w:r>
    </w:p>
    <w:p w14:paraId="10C0415B" w14:textId="620CCD41" w:rsidR="0056553F" w:rsidRDefault="0056553F" w:rsidP="0056553F">
      <w:pPr>
        <w:pStyle w:val="a3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6.2 รายงาน ปร.5</w:t>
      </w:r>
    </w:p>
    <w:p w14:paraId="202B2309" w14:textId="32D9DB30" w:rsidR="002B1522" w:rsidRDefault="002B1522" w:rsidP="0056553F">
      <w:pPr>
        <w:pStyle w:val="a3"/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6.3 </w:t>
      </w:r>
      <w:r w:rsidR="002853B1">
        <w:rPr>
          <w:rFonts w:ascii="TH SarabunIT๙" w:hAnsi="TH SarabunIT๙" w:cs="TH SarabunIT๙" w:hint="cs"/>
          <w:sz w:val="32"/>
          <w:szCs w:val="32"/>
          <w:cs/>
        </w:rPr>
        <w:t>ราคาสินค้าเฉลี่ยวัสดุก่อสร้าง สำนักดัชนีเศรษฐกิจการค้า</w:t>
      </w:r>
    </w:p>
    <w:p w14:paraId="35416584" w14:textId="77777777" w:rsidR="0056553F" w:rsidRDefault="0056553F" w:rsidP="0056553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7. </w:t>
      </w:r>
      <w:r>
        <w:rPr>
          <w:rFonts w:ascii="TH SarabunIT๙" w:hAnsi="TH SarabunIT๙" w:cs="TH SarabunIT๙" w:hint="cs"/>
          <w:sz w:val="32"/>
          <w:szCs w:val="32"/>
          <w:cs/>
        </w:rPr>
        <w:t>รายชื่อคณะกรรมการกำหนดราคากลาง</w:t>
      </w:r>
    </w:p>
    <w:p w14:paraId="0861CBE4" w14:textId="0DB8871D" w:rsidR="0056553F" w:rsidRDefault="0056553F" w:rsidP="0056553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7.1</w:t>
      </w:r>
      <w:r w:rsidR="009E717C">
        <w:rPr>
          <w:rFonts w:ascii="TH SarabunIT๙" w:hAnsi="TH SarabunIT๙" w:cs="TH SarabunIT๙"/>
          <w:sz w:val="32"/>
          <w:szCs w:val="32"/>
        </w:rPr>
        <w:t xml:space="preserve"> 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สิบเอกดำรงศักดิ์</w:t>
      </w:r>
      <w:r w:rsidR="009E717C">
        <w:rPr>
          <w:rFonts w:ascii="TH SarabunIT๙" w:hAnsi="TH SarabunIT๙" w:cs="TH SarabunIT๙"/>
          <w:sz w:val="32"/>
          <w:szCs w:val="32"/>
          <w:cs/>
        </w:rPr>
        <w:tab/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ทองดีนอก</w:t>
      </w:r>
      <w:r w:rsidR="009E717C">
        <w:rPr>
          <w:rFonts w:ascii="TH SarabunIT๙" w:hAnsi="TH SarabunIT๙" w:cs="TH SarabunIT๙"/>
          <w:sz w:val="32"/>
          <w:szCs w:val="32"/>
          <w:cs/>
        </w:rPr>
        <w:tab/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</w:p>
    <w:p w14:paraId="12C1D2D3" w14:textId="2A7FA800" w:rsidR="0056553F" w:rsidRDefault="0056553F" w:rsidP="0056553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7.2</w:t>
      </w:r>
      <w:r w:rsidR="009E717C">
        <w:rPr>
          <w:rFonts w:ascii="TH SarabunIT๙" w:hAnsi="TH SarabunIT๙" w:cs="TH SarabunIT๙"/>
          <w:sz w:val="32"/>
          <w:szCs w:val="32"/>
        </w:rPr>
        <w:t xml:space="preserve"> 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นางสมฤดี  แซ่ตั้ง</w:t>
      </w:r>
      <w:r w:rsidR="009E717C">
        <w:rPr>
          <w:rFonts w:ascii="TH SarabunIT๙" w:hAnsi="TH SarabunIT๙" w:cs="TH SarabunIT๙"/>
          <w:sz w:val="32"/>
          <w:szCs w:val="32"/>
          <w:cs/>
        </w:rPr>
        <w:tab/>
      </w:r>
      <w:r w:rsidR="009E717C">
        <w:rPr>
          <w:rFonts w:ascii="TH SarabunIT๙" w:hAnsi="TH SarabunIT๙" w:cs="TH SarabunIT๙"/>
          <w:sz w:val="32"/>
          <w:szCs w:val="32"/>
          <w:cs/>
        </w:rPr>
        <w:tab/>
      </w:r>
      <w:r w:rsidR="009E717C">
        <w:rPr>
          <w:rFonts w:ascii="TH SarabunIT๙" w:hAnsi="TH SarabunIT๙" w:cs="TH SarabunIT๙"/>
          <w:sz w:val="32"/>
          <w:szCs w:val="32"/>
          <w:cs/>
        </w:rPr>
        <w:tab/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23515E5A" w14:textId="36DA025E" w:rsidR="0056553F" w:rsidRPr="0056553F" w:rsidRDefault="0056553F" w:rsidP="0056553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นายรัฐพล  นิโรธ</w:t>
      </w:r>
      <w:r w:rsidR="009E717C">
        <w:rPr>
          <w:rFonts w:ascii="TH SarabunIT๙" w:hAnsi="TH SarabunIT๙" w:cs="TH SarabunIT๙"/>
          <w:sz w:val="32"/>
          <w:szCs w:val="32"/>
          <w:cs/>
        </w:rPr>
        <w:tab/>
      </w:r>
      <w:r w:rsidR="009E717C">
        <w:rPr>
          <w:rFonts w:ascii="TH SarabunIT๙" w:hAnsi="TH SarabunIT๙" w:cs="TH SarabunIT๙"/>
          <w:sz w:val="32"/>
          <w:szCs w:val="32"/>
          <w:cs/>
        </w:rPr>
        <w:tab/>
      </w:r>
      <w:r w:rsidR="009E717C">
        <w:rPr>
          <w:rFonts w:ascii="TH SarabunIT๙" w:hAnsi="TH SarabunIT๙" w:cs="TH SarabunIT๙"/>
          <w:sz w:val="32"/>
          <w:szCs w:val="32"/>
          <w:cs/>
        </w:rPr>
        <w:tab/>
      </w:r>
      <w:r w:rsidR="009E717C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="009E717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98006C" w14:textId="77777777" w:rsidR="0056553F" w:rsidRPr="0056553F" w:rsidRDefault="0056553F" w:rsidP="0056553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55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sectPr w:rsidR="0056553F" w:rsidRPr="005655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0378C"/>
    <w:multiLevelType w:val="hybridMultilevel"/>
    <w:tmpl w:val="542A5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0374"/>
    <w:multiLevelType w:val="hybridMultilevel"/>
    <w:tmpl w:val="E54C5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DD9"/>
    <w:rsid w:val="002853B1"/>
    <w:rsid w:val="002B1522"/>
    <w:rsid w:val="0042040B"/>
    <w:rsid w:val="0056553F"/>
    <w:rsid w:val="006A1DD9"/>
    <w:rsid w:val="009E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E02A1"/>
  <w15:chartTrackingRefBased/>
  <w15:docId w15:val="{1CE0D477-3571-4D12-A5D2-2A265908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Theme="minorHAnsi" w:hAnsi="TH SarabunPSK" w:cs="TH SarabunPSK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DD9"/>
    <w:pPr>
      <w:ind w:left="720"/>
      <w:contextualSpacing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Pivate 2019</dc:creator>
  <cp:keywords/>
  <dc:description/>
  <cp:lastModifiedBy>Pivate 2019</cp:lastModifiedBy>
  <cp:revision>4</cp:revision>
  <dcterms:created xsi:type="dcterms:W3CDTF">2020-07-21T07:56:00Z</dcterms:created>
  <dcterms:modified xsi:type="dcterms:W3CDTF">2020-07-22T03:20:00Z</dcterms:modified>
</cp:coreProperties>
</file>